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附件1： 岗位计划与专业需求表</w:t>
      </w:r>
    </w:p>
    <w:p>
      <w:pPr>
        <w:spacing w:line="240" w:lineRule="auto"/>
        <w:ind w:firstLine="42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572385" cy="2572385"/>
            <wp:effectExtent l="0" t="0" r="18415" b="18415"/>
            <wp:docPr id="1" name="图片 1" descr="附件1 岗位计划与专业需求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 岗位计划与专业需求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00" w:lineRule="exact"/>
        <w:ind w:firstLine="42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tbl>
      <w:tblPr>
        <w:tblStyle w:val="3"/>
        <w:tblW w:w="939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35"/>
        <w:gridCol w:w="835"/>
        <w:gridCol w:w="1520"/>
        <w:gridCol w:w="2175"/>
        <w:gridCol w:w="147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0" w:type="dxa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835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52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175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专业需求</w:t>
            </w:r>
          </w:p>
        </w:tc>
        <w:tc>
          <w:tcPr>
            <w:tcW w:w="147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885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全日制大学本科及以上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汉语言文学专业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小学语文及以上或小学全科</w:t>
            </w:r>
          </w:p>
        </w:tc>
        <w:tc>
          <w:tcPr>
            <w:tcW w:w="885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小学科学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全日制大学本科及以上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生物科学类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化学类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物理学类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科学教育专业</w:t>
            </w:r>
          </w:p>
        </w:tc>
        <w:tc>
          <w:tcPr>
            <w:tcW w:w="14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小学科学及以上或小学全科</w:t>
            </w:r>
          </w:p>
        </w:tc>
        <w:tc>
          <w:tcPr>
            <w:tcW w:w="885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全日制大学本科及以上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化学类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初中化学及以上</w:t>
            </w:r>
          </w:p>
        </w:tc>
        <w:tc>
          <w:tcPr>
            <w:tcW w:w="885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初中道德与法治</w:t>
            </w:r>
          </w:p>
        </w:tc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全日制大学本科及以上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思想政治教育专业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哲学类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法学类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政治学类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vertAlign w:val="baseline"/>
                <w:lang w:val="en-US" w:eastAsia="zh-CN"/>
              </w:rPr>
              <w:t>初中道德与法治及以上</w:t>
            </w:r>
          </w:p>
        </w:tc>
        <w:tc>
          <w:tcPr>
            <w:tcW w:w="885" w:type="dxa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zY1ODg0OTJiNmU0NTk1ZWRhMDQ4YWI2OTMyMmEifQ=="/>
  </w:docVars>
  <w:rsids>
    <w:rsidRoot w:val="59104A7F"/>
    <w:rsid w:val="2B3C510F"/>
    <w:rsid w:val="4D1B65F2"/>
    <w:rsid w:val="4ED908C5"/>
    <w:rsid w:val="4F4E5CCC"/>
    <w:rsid w:val="59104A7F"/>
    <w:rsid w:val="5B7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29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2023-08-26T07:40:00Z</dcterms:created>
  <dc:creator>关欣</dc:creator>
  <cp:lastModifiedBy>关欣</cp:lastModifiedBy>
  <dcterms:modified xsi:type="dcterms:W3CDTF">2023-08-28T08:32:06Z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6DFDA02A60B84564B5E09D276ED00E33_13</vt:lpwstr>
  </property>
</Properties>
</file>