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9F7D8A" w:rsidRDefault="009F7D8A" w:rsidP="009F7D8A">
      <w:pPr>
        <w:widowControl/>
        <w:ind w:right="1600"/>
        <w:rPr>
          <w:rFonts w:hAnsi="宋体" w:cs="宋体"/>
          <w:kern w:val="0"/>
        </w:rPr>
      </w:pPr>
      <w:r w:rsidRPr="009F7D8A">
        <w:rPr>
          <w:rFonts w:hAnsi="宋体" w:cs="宋体" w:hint="eastAsia"/>
          <w:kern w:val="0"/>
        </w:rPr>
        <w:t>附件1：</w:t>
      </w:r>
    </w:p>
    <w:p w:rsidR="009F7D8A" w:rsidRPr="009F7D8A" w:rsidRDefault="009F7D8A" w:rsidP="009F7D8A">
      <w:pPr>
        <w:widowControl/>
        <w:ind w:right="1600"/>
        <w:jc w:val="center"/>
        <w:rPr>
          <w:rFonts w:hAnsi="宋体" w:cs="宋体"/>
          <w:b/>
          <w:bCs/>
          <w:kern w:val="0"/>
        </w:rPr>
      </w:pPr>
      <w:r w:rsidRPr="009F7D8A">
        <w:rPr>
          <w:rFonts w:hAnsi="宋体" w:cs="宋体" w:hint="eastAsia"/>
          <w:b/>
          <w:bCs/>
          <w:kern w:val="0"/>
        </w:rPr>
        <w:t xml:space="preserve">          2023年度梧州市卫生学校公开招聘编外聘用教师岗位表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45"/>
        <w:gridCol w:w="2280"/>
        <w:gridCol w:w="1065"/>
        <w:gridCol w:w="1575"/>
        <w:gridCol w:w="1005"/>
        <w:gridCol w:w="2250"/>
        <w:gridCol w:w="1260"/>
        <w:gridCol w:w="1170"/>
        <w:gridCol w:w="1663"/>
      </w:tblGrid>
      <w:tr w:rsidR="009F7D8A" w:rsidRPr="009F7D8A" w:rsidTr="0099497A">
        <w:trPr>
          <w:trHeight w:val="564"/>
        </w:trPr>
        <w:tc>
          <w:tcPr>
            <w:tcW w:w="1260" w:type="dxa"/>
            <w:vMerge w:val="restart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需求岗位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（专技岗位） </w:t>
            </w: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</w:t>
            </w:r>
          </w:p>
        </w:tc>
        <w:tc>
          <w:tcPr>
            <w:tcW w:w="645" w:type="dxa"/>
            <w:vMerge w:val="restart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人数</w:t>
            </w:r>
          </w:p>
        </w:tc>
        <w:tc>
          <w:tcPr>
            <w:tcW w:w="12268" w:type="dxa"/>
            <w:gridSpan w:val="8"/>
            <w:vAlign w:val="center"/>
          </w:tcPr>
          <w:p w:rsidR="009F7D8A" w:rsidRPr="009F7D8A" w:rsidRDefault="009F7D8A" w:rsidP="009F7D8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招聘条件</w:t>
            </w:r>
          </w:p>
        </w:tc>
      </w:tr>
      <w:tr w:rsidR="009F7D8A" w:rsidRPr="009F7D8A" w:rsidTr="0099497A">
        <w:trPr>
          <w:trHeight w:val="649"/>
        </w:trPr>
        <w:tc>
          <w:tcPr>
            <w:tcW w:w="1260" w:type="dxa"/>
            <w:vMerge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专业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学历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学位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年龄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基层工</w:t>
            </w:r>
          </w:p>
          <w:p w:rsidR="009F7D8A" w:rsidRPr="009F7D8A" w:rsidRDefault="009F7D8A" w:rsidP="009F7D8A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作年限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政治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面貌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备注</w:t>
            </w:r>
          </w:p>
        </w:tc>
      </w:tr>
      <w:tr w:rsidR="009F7D8A" w:rsidRPr="009F7D8A" w:rsidTr="0099497A">
        <w:trPr>
          <w:trHeight w:val="854"/>
        </w:trPr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药学教师</w:t>
            </w:r>
          </w:p>
        </w:tc>
        <w:tc>
          <w:tcPr>
            <w:tcW w:w="64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5</w:t>
            </w: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药学类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本科及以上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学士及以上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35周岁及以下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中级职称以上放宽到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40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岁以下）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9F7D8A" w:rsidRPr="009F7D8A" w:rsidTr="0099497A">
        <w:trPr>
          <w:trHeight w:val="1220"/>
        </w:trPr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康复医学教师</w:t>
            </w:r>
          </w:p>
        </w:tc>
        <w:tc>
          <w:tcPr>
            <w:tcW w:w="64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1</w:t>
            </w: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临床医学、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康复治疗学、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康复作业治疗、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康复物理治疗、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中医康复学、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本科及以上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学士及以上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35周岁及以下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中级职称以上放宽到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40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岁以下）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9F7D8A" w:rsidRPr="009F7D8A" w:rsidTr="0099497A">
        <w:trPr>
          <w:trHeight w:val="955"/>
        </w:trPr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护理教师</w:t>
            </w:r>
          </w:p>
        </w:tc>
        <w:tc>
          <w:tcPr>
            <w:tcW w:w="64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1</w:t>
            </w: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护理学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2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本科及以上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2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学士及以上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2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35周岁及以下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中级职称以上放宽到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40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岁以下）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2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9F7D8A" w:rsidRPr="009F7D8A" w:rsidTr="0099497A">
        <w:trPr>
          <w:trHeight w:val="871"/>
        </w:trPr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医学检验</w:t>
            </w:r>
          </w:p>
        </w:tc>
        <w:tc>
          <w:tcPr>
            <w:tcW w:w="64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1</w:t>
            </w: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医学检验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医学检验技术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本科及以上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学士及以上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35周岁及以下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中级职称以上放宽到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40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岁以下）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9F7D8A" w:rsidRPr="009F7D8A" w:rsidTr="0099497A">
        <w:trPr>
          <w:trHeight w:val="959"/>
        </w:trPr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临床医学教师</w:t>
            </w:r>
          </w:p>
        </w:tc>
        <w:tc>
          <w:tcPr>
            <w:tcW w:w="64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临床医学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基础医学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生物医学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本科及以上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学士及以上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35周岁及以下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中级职称以上放宽到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40</w:t>
            </w:r>
            <w:r w:rsidRPr="009F7D8A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岁以下）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9F7D8A" w:rsidRPr="009F7D8A" w:rsidTr="0099497A">
        <w:trPr>
          <w:trHeight w:val="1149"/>
        </w:trPr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proofErr w:type="gramStart"/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lastRenderedPageBreak/>
              <w:t>思政教师</w:t>
            </w:r>
            <w:proofErr w:type="gramEnd"/>
          </w:p>
        </w:tc>
        <w:tc>
          <w:tcPr>
            <w:tcW w:w="64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1</w:t>
            </w: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经济学与哲学、政治学、哲学 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本科及以上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学士及以上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35周岁及以下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9F7D8A" w:rsidRPr="009F7D8A" w:rsidTr="0099497A">
        <w:trPr>
          <w:trHeight w:val="1149"/>
        </w:trPr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数学教师</w:t>
            </w:r>
          </w:p>
        </w:tc>
        <w:tc>
          <w:tcPr>
            <w:tcW w:w="64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数学与应用数学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应用数学</w:t>
            </w:r>
          </w:p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数学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本科及以上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学士及以上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35周岁及以下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9F7D8A" w:rsidRPr="009F7D8A" w:rsidTr="0099497A">
        <w:trPr>
          <w:trHeight w:val="1149"/>
        </w:trPr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语文教师</w:t>
            </w:r>
          </w:p>
        </w:tc>
        <w:tc>
          <w:tcPr>
            <w:tcW w:w="64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汉语言文学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本科及以上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学士及以上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35周岁及以下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9F7D8A" w:rsidRPr="009F7D8A" w:rsidTr="0099497A">
        <w:trPr>
          <w:trHeight w:val="1149"/>
        </w:trPr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英语</w:t>
            </w:r>
          </w:p>
        </w:tc>
        <w:tc>
          <w:tcPr>
            <w:tcW w:w="64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英语</w:t>
            </w:r>
          </w:p>
        </w:tc>
        <w:tc>
          <w:tcPr>
            <w:tcW w:w="106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本科及以上</w:t>
            </w:r>
          </w:p>
        </w:tc>
        <w:tc>
          <w:tcPr>
            <w:tcW w:w="157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学士及以上</w:t>
            </w:r>
          </w:p>
        </w:tc>
        <w:tc>
          <w:tcPr>
            <w:tcW w:w="1005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225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35周岁及以下</w:t>
            </w:r>
          </w:p>
        </w:tc>
        <w:tc>
          <w:tcPr>
            <w:tcW w:w="126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170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7D8A">
              <w:rPr>
                <w:rFonts w:ascii="宋体" w:eastAsia="宋体" w:hAnsi="宋体" w:cs="Times New Roman" w:hint="eastAsia"/>
                <w:sz w:val="24"/>
                <w:szCs w:val="20"/>
              </w:rPr>
              <w:t>不限</w:t>
            </w:r>
          </w:p>
        </w:tc>
        <w:tc>
          <w:tcPr>
            <w:tcW w:w="1663" w:type="dxa"/>
            <w:vAlign w:val="center"/>
          </w:tcPr>
          <w:p w:rsidR="009F7D8A" w:rsidRPr="009F7D8A" w:rsidRDefault="009F7D8A" w:rsidP="009F7D8A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9F7D8A" w:rsidRPr="009F7D8A" w:rsidRDefault="009F7D8A" w:rsidP="009F7D8A">
      <w:pPr>
        <w:spacing w:line="320" w:lineRule="exact"/>
        <w:rPr>
          <w:rFonts w:ascii="宋体" w:eastAsia="宋体" w:hAnsi="宋体" w:cs="Times New Roman"/>
          <w:sz w:val="24"/>
          <w:szCs w:val="20"/>
        </w:rPr>
        <w:sectPr w:rsidR="009F7D8A" w:rsidRPr="009F7D8A">
          <w:pgSz w:w="16838" w:h="11906" w:orient="landscape"/>
          <w:pgMar w:top="1417" w:right="1440" w:bottom="1417" w:left="1440" w:header="851" w:footer="992" w:gutter="0"/>
          <w:cols w:space="720"/>
          <w:docGrid w:type="lines" w:linePitch="312"/>
        </w:sectPr>
      </w:pPr>
    </w:p>
    <w:p w:rsidR="002707D9" w:rsidRPr="009F7D8A" w:rsidRDefault="002707D9" w:rsidP="009F7D8A">
      <w:bookmarkStart w:id="0" w:name="_GoBack"/>
      <w:bookmarkEnd w:id="0"/>
    </w:p>
    <w:sectPr w:rsidR="002707D9" w:rsidRPr="009F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2707D9"/>
    <w:rsid w:val="009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陈艺锋</dc:creator>
  <cp:lastModifiedBy>陈艺锋</cp:lastModifiedBy>
  <cp:revision>1</cp:revision>
  <dcterms:created xsi:type="dcterms:W3CDTF">2023-01-06T08:29:00Z</dcterms:created>
  <dcterms:modified xsi:type="dcterms:W3CDTF">2023-01-06T08:32:00Z</dcterms:modified>
</cp:coreProperties>
</file>