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10" w:beforeAutospacing="0" w:line="30" w:lineRule="atLeast"/>
        <w:ind w:lef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  <w:shd w:val="clear" w:fill="F9F9F9"/>
        </w:rPr>
        <w:t>招聘岗位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9F9F9"/>
        </w:rPr>
        <w:t>（40名）</w:t>
      </w:r>
    </w:p>
    <w:p>
      <w:pPr>
        <w:pStyle w:val="2"/>
        <w:keepNext w:val="0"/>
        <w:keepLines w:val="0"/>
        <w:widowControl/>
        <w:suppressLineNumbers w:val="0"/>
        <w:spacing w:before="210" w:beforeAutospacing="0" w:line="3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9F9F9"/>
        </w:rPr>
        <w:drawing>
          <wp:inline distT="0" distB="0" distL="114300" distR="114300">
            <wp:extent cx="4543425" cy="23526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95DA4"/>
    <w:rsid w:val="3AF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2019-12-17T01:44:00Z</dcterms:created>
  <dc:creator>秋叶夏花</dc:creator>
  <cp:lastModifiedBy>秋叶夏花</cp:lastModifiedBy>
  <dcterms:modified xsi:type="dcterms:W3CDTF">2019-12-17T01:45:19Z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