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784F" w14:textId="77777777" w:rsidR="00000000" w:rsidRDefault="00C74A48">
      <w:pPr>
        <w:ind w:firstLineChars="0" w:firstLine="0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 w:hint="eastAsia"/>
          <w:sz w:val="28"/>
        </w:rPr>
        <w:t>1</w:t>
      </w:r>
    </w:p>
    <w:p w14:paraId="267C6F34" w14:textId="77777777" w:rsidR="00000000" w:rsidRDefault="00C74A48">
      <w:pPr>
        <w:ind w:firstLineChars="0" w:firstLine="0"/>
        <w:rPr>
          <w:rFonts w:ascii="黑体" w:eastAsia="黑体" w:hAnsi="黑体" w:hint="eastAsia"/>
          <w:sz w:val="28"/>
        </w:rPr>
      </w:pPr>
    </w:p>
    <w:p w14:paraId="0EC2E527" w14:textId="77777777" w:rsidR="00000000" w:rsidRDefault="00C74A48">
      <w:pPr>
        <w:ind w:firstLineChars="0" w:firstLine="0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2024</w:t>
      </w:r>
      <w:r>
        <w:rPr>
          <w:rFonts w:ascii="方正小标宋简体" w:eastAsia="方正小标宋简体" w:hint="eastAsia"/>
          <w:sz w:val="36"/>
        </w:rPr>
        <w:t>年开封市教育体育局直属学校</w:t>
      </w:r>
    </w:p>
    <w:p w14:paraId="65DDB2AD" w14:textId="330C6693" w:rsidR="00000000" w:rsidRDefault="00C74A48">
      <w:pPr>
        <w:ind w:firstLineChars="0" w:firstLine="0"/>
        <w:jc w:val="center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6"/>
        </w:rPr>
        <w:t>河南大学专场招聘教师岗位计划表</w:t>
      </w:r>
    </w:p>
    <w:p w14:paraId="051C88D1" w14:textId="77777777" w:rsidR="00000000" w:rsidRDefault="00C74A48">
      <w:pPr>
        <w:ind w:firstLineChars="0" w:firstLine="0"/>
        <w:jc w:val="center"/>
        <w:rPr>
          <w:rFonts w:ascii="黑体" w:eastAsia="黑体" w:hAnsi="黑体" w:hint="eastAsia"/>
          <w:sz w:val="28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 xml:space="preserve">                                    </w:t>
      </w:r>
    </w:p>
    <w:tbl>
      <w:tblPr>
        <w:tblW w:w="1395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28"/>
        <w:gridCol w:w="2384"/>
        <w:gridCol w:w="3000"/>
        <w:gridCol w:w="1185"/>
        <w:gridCol w:w="1849"/>
        <w:gridCol w:w="861"/>
        <w:gridCol w:w="1553"/>
        <w:gridCol w:w="697"/>
        <w:gridCol w:w="1899"/>
      </w:tblGrid>
      <w:tr w:rsidR="00000000" w14:paraId="63351B60" w14:textId="77777777">
        <w:trPr>
          <w:trHeight w:val="5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77F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27D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招聘单位（电话）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D05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单位简介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033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供给形式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AFE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9B0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岗位</w:t>
            </w:r>
          </w:p>
          <w:p w14:paraId="6C09BDF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F68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招聘学科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DF9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招聘</w:t>
            </w:r>
          </w:p>
          <w:p w14:paraId="3847D80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计划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654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招聘条件</w:t>
            </w:r>
          </w:p>
        </w:tc>
      </w:tr>
      <w:tr w:rsidR="00000000" w14:paraId="4107AED3" w14:textId="77777777">
        <w:trPr>
          <w:trHeight w:val="5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680FC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1762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开封市第二十五中学</w:t>
            </w:r>
          </w:p>
          <w:p w14:paraId="0A8F30A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0371-23851904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A5920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开封市第二十五中学建校于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年，为河南省示范性普通高中。学校百年的发展历史，积淀了优良的办学传统。学校先后被评为全国教育系统先进集体、全国文明单位、全国未成年人思想道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德建设工作先进单位、全国中小学德育先进集体、全国依法治校示范校、全国特色教育示范单位、河南省平安校园等数十项省部级以上荣誉。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9EE0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4E5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657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1645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高中语文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0399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AD6B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  <w:p w14:paraId="33EB943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（研究生所学专业与本科所学</w:t>
            </w:r>
          </w:p>
          <w:p w14:paraId="6FA250EE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专业一致）</w:t>
            </w:r>
          </w:p>
        </w:tc>
      </w:tr>
      <w:tr w:rsidR="00000000" w14:paraId="2C191612" w14:textId="77777777">
        <w:trPr>
          <w:trHeight w:val="621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CAB1F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92380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39AC6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057D6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8288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80D5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1102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4F9A8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高中数学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3A7235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C1C5E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28E0751F" w14:textId="77777777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7074C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DA228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2AF86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47D1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049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07C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1103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2F3D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高中英语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EC83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A1DA8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438DD50B" w14:textId="77777777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F9FDD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C7B00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76A92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0260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9CD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64E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1104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1E72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高中政治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EE6D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BC4E9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147C75CB" w14:textId="77777777">
        <w:trPr>
          <w:trHeight w:val="57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32DBE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A8BF3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7C61E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8226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710E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034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52F4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高中物理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140A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17C5A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26B7D1EC" w14:textId="77777777">
        <w:trPr>
          <w:trHeight w:val="581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BFB23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45D58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DB463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E156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F4C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DF6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02C0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高中化学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7083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36008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55BC50CA" w14:textId="77777777">
        <w:trPr>
          <w:trHeight w:val="566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FD1B5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F5CFC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EEAD1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3216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3F3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EFC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8EF9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高中信息技术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B7E8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B03C4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288D8AB8" w14:textId="77777777">
        <w:trPr>
          <w:trHeight w:val="583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74466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CA76A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F85D8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E7E8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7FF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1EA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84F2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高中美术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0C0E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3749D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4A748931" w14:textId="77777777">
        <w:trPr>
          <w:trHeight w:val="61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F8CF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8438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43CB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885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DB1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8E2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E3C9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高中音乐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5988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8322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40AFCA4E" w14:textId="77777777">
        <w:trPr>
          <w:trHeight w:hRule="exact" w:val="25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FEE7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715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开封市第七中学（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0371-25955007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31A2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开封市第七中学创办于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年，是一所完全中学，为开封市首批示范性高中。先后被评为全国特色学校、全国群众体育工作先进单位、河南省文明校园、河南省平安校园、开封市教育教学工作先进单位等多项荣誉。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E69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5D4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8E3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64F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高中政治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B66F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DD6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3CDA5648" w14:textId="77777777">
        <w:trPr>
          <w:trHeight w:hRule="exact" w:val="81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F0DEE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482E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开封市第十中学</w:t>
            </w:r>
          </w:p>
          <w:p w14:paraId="0B3EFE9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0371-22936599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88C98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开封市第十中学创办于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年，是一所完全中学，为开封市示范性高中。先后被评为河南省文明校园、河南省德育工作先进单位、河南省平安校园、河南省绿色校园。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6521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9643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6CD4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EE0B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高中语文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53F628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E8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61573515" w14:textId="77777777">
        <w:trPr>
          <w:trHeight w:hRule="exact" w:val="73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2CE39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12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32298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2F0CC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C71D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13A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EF1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18D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高中化学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63F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10B1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5544DBA9" w14:textId="77777777">
        <w:trPr>
          <w:trHeight w:hRule="exact" w:val="73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9C5E3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13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739ED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F9B0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9E7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362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85F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1303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D14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A9E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AD72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53CAEABD" w14:textId="77777777">
        <w:trPr>
          <w:trHeight w:hRule="exact" w:val="73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ABB5C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69E69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开封市田家炳</w:t>
            </w:r>
          </w:p>
          <w:p w14:paraId="2CC0116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实验中学</w:t>
            </w:r>
          </w:p>
          <w:p w14:paraId="5F67D75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0371-25697621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CC5F3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开封市田家炳实验中学是一所完全中学，是全省成立最早的实验中学，先后获得全国共产主义青年团先进集体、河南省教育系统先进集体等多项荣誉，是开封市首批示范性高中。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2CE9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9CD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0AF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938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高中政治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2D1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08CE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3E801E86" w14:textId="77777777">
        <w:trPr>
          <w:trHeight w:hRule="exact" w:val="73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9C268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003E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1B6F7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74EE9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981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4D6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025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高中历史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E40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8DC8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000000" w14:paraId="6EA1D5FA" w14:textId="77777777">
        <w:trPr>
          <w:trHeight w:hRule="exact" w:val="73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1FD67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380A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5B75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6F7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31E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2BB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1403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5D4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高中化学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375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BFAD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000000" w14:paraId="1230B3C4" w14:textId="77777777">
        <w:trPr>
          <w:trHeight w:hRule="exact" w:val="73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9ABE8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CDBE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D4A2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08A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5C5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5B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0F3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高中地理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D63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29D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000000" w14:paraId="1516DACC" w14:textId="77777777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6D2DA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7E775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开封市回民中学</w:t>
            </w:r>
          </w:p>
          <w:p w14:paraId="02B59D6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0371-25952757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33203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开封市回民中学创办于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年，是一所公办民族高完中。学校位于中心城区，交通便利、生活方便，占地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余亩，具有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个教学班的办学规模。学校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先后荣获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河南省文明校园、河南省教师发展学校等多项荣誉称号。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2512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B24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472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B34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高中数学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638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CABC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0F505C2B" w14:textId="77777777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D46DF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C97B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53DA4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AA7A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7AC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C8B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D26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87C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0509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000000" w14:paraId="06BAA4ED" w14:textId="77777777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EC90A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5FE8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27329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8B7D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C6E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13B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1503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02C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高中政治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BDF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59A3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000000" w14:paraId="22255AAF" w14:textId="77777777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55C34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0866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006D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46F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44C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5D7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087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高中化学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42F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305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000000" w14:paraId="6E2DD370" w14:textId="77777777">
        <w:trPr>
          <w:trHeight w:hRule="exact" w:val="124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14BB8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6AD64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开封市第六中学</w:t>
            </w:r>
          </w:p>
          <w:p w14:paraId="39AA358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0371-25952061</w:t>
            </w:r>
          </w:p>
          <w:p w14:paraId="51D48BE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81387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开封市第六中学建于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1954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年，是一所优质发展的初级中学。学校以“争做积极向上之人”为校训，坚持“四个结合”的办学思想，引导学生在成长中有担当、有责任，拥有持之以恒的发展潜能，享受成长的幸福和愉悦。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2107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5B3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EB5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BEB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初中历史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847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B69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0472EB9E" w14:textId="77777777">
        <w:trPr>
          <w:trHeight w:hRule="exact" w:val="124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1550F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23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CF2510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A5DC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DAF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FABE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09A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92E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政治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981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5A9C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4377FAB4" w14:textId="77777777">
        <w:trPr>
          <w:trHeight w:val="8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C5B0D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1D000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开封市第二十七中学</w:t>
            </w:r>
          </w:p>
          <w:p w14:paraId="21976FB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0371-23811899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60238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二十七中学创办于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年，是一所公办初中。目前拥有新、老两个校区，先后荣获开封市首批示范性初中、河南省文明校园、河南省教育系统先进集体、河南省五四红旗团委等荣誉。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AFFB6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8F2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61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50C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初中历史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AF0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2CA7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5B35FFC9" w14:textId="77777777">
        <w:trPr>
          <w:trHeight w:val="811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D9A4C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35AE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25BDA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AAC9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C48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191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EA4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初中物理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BA1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156A6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000000" w14:paraId="605A96A9" w14:textId="77777777">
        <w:trPr>
          <w:trHeight w:val="933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A2A7E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0E3C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EF101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0978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283B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3E39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2203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FE50F" w14:textId="77777777" w:rsidR="00000000" w:rsidRDefault="00C74A48">
            <w:pPr>
              <w:pStyle w:val="a0"/>
              <w:ind w:firstLineChars="100" w:firstLine="220"/>
              <w:jc w:val="both"/>
              <w:rPr>
                <w:rFonts w:eastAsia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初中地理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674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3881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24F2A026" w14:textId="77777777">
        <w:trPr>
          <w:trHeight w:hRule="exact" w:val="2001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52BD8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27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3D4EE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开封市第三十三中学</w:t>
            </w:r>
          </w:p>
          <w:p w14:paraId="2609384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（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>0371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>22335908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C1E53F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开封市第三十三中学始建于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1974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年，是一所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公办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初级中学，学校突出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校园足球特色和雷锋精神传承，“一心两翼”协调发展，校园足球特色发展成绩显著。近几年，学校先后荣获全国德育先进校、全国校园足球特色学校、河南省文明校园、河南省园林单位、河南省中小学德育工作先进集体、河南省中小学语言文字示范校等荣誉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484B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50B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A6C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8EA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初中政治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FBB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0DEDE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5EA33727" w14:textId="77777777">
        <w:trPr>
          <w:trHeight w:hRule="exact" w:val="1561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F69FD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D960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3FFF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FA3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155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03D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7F4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初中物理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C27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C44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000000" w14:paraId="1208F124" w14:textId="77777777">
        <w:trPr>
          <w:trHeight w:val="209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87BF1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B9B83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开封市金明中学</w:t>
            </w:r>
          </w:p>
          <w:p w14:paraId="3FDD8D1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0371-22795700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7AAD82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开封市金明中小学是涵盖中小学的集团化公立学校，金明中学本部创建于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995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年，是一所优质均衡发展的紧密型教育集团。先后荣获全国优秀少先队集体、国家级科创筑梦助力“双减”试点单位、全国国防教育示范校、全国科学教育示范校、河南省文明校园、首批河南省“五育”并举实验学校、首批河南省义务教育阶段优质教育集团、首批河南省书法教育示范学校，河南省中小学“书香校园”等多项荣誉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F1B4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944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72A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C70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初中物理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97F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7D3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78C1A32C" w14:textId="77777777">
        <w:trPr>
          <w:trHeight w:val="2449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17A81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30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8C5DD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6FA6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0E4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342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644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185E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8B70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37DA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101C2D63" w14:textId="77777777">
        <w:trPr>
          <w:trHeight w:val="1984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9DCE4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FFB7B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开封市集英中学</w:t>
            </w:r>
          </w:p>
          <w:p w14:paraId="5C3892BE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0371-23998808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26F00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开封市集英中学建于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2014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年，是市委、市政府重点打造的高起点、高标准、高规格的市直公办初级中学。集英中学以创“校园有阳光，教育有温度，教师有情怀，学生有梦想”的四有一流学校为目标，大力实施“三年攻坚、五年行动”发展计划，全面构建“阳光校园、生态校园、书香校园、智慧校园”。建校以来，学校先后获得全国未成年人思想道德建设先进单位、全国足球特色示范校、全国围棋特色学校、全国中小学中华传统文化传承学校、河南省文明校园（标兵）等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262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项国家、省市级荣誉。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8FCA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B8E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907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6DA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C23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E3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育本科及以上学历、学士及以上学位</w:t>
            </w:r>
          </w:p>
        </w:tc>
      </w:tr>
      <w:tr w:rsidR="00000000" w14:paraId="2434803F" w14:textId="77777777">
        <w:trPr>
          <w:trHeight w:val="3223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05DB2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32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B60745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A534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8C2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092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39B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264E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初中语文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3122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EB66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02E62552" w14:textId="77777777">
        <w:trPr>
          <w:trHeight w:val="2952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8C2B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811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开封市化建中学</w:t>
            </w:r>
          </w:p>
          <w:p w14:paraId="13DEC89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0371-22953375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FBAF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开封市化建中学创建于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1968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年，是开封市东部一所办学规模较大的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公办初级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中学，是开封市优质初级中学。学校先后被评为全国青年校园足球特色学校、河南省德育工作先进学校、河南省平安校园、河南省教育系统先进集体、河南省园林单位等百余项荣誉称号。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61C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7F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444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9CA1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初中物理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ACD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CAE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5C17D148" w14:textId="77777777">
        <w:trPr>
          <w:trHeight w:val="19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273F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6E8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开封市六四六中学</w:t>
            </w:r>
          </w:p>
          <w:p w14:paraId="7078DAF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0371-23797926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CAA2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开封市六四六中学创办于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1973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年，是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一所公办学校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。学校文化氛围浓厚，环境优美，学生全面发展，多次被评为开封市教育工作先进单位。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9CC5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E4F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C8C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179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初中物理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FC9D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E24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162EE68E" w14:textId="77777777">
        <w:trPr>
          <w:trHeight w:val="11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C4962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1AF6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开封市金明小学</w:t>
            </w:r>
          </w:p>
          <w:p w14:paraId="4972328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0371-22795700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9E692" w14:textId="77777777" w:rsidR="00000000" w:rsidRDefault="00C74A48">
            <w:pPr>
              <w:ind w:firstLine="440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开封市金明中小学是涵盖中小学的集团化公立学校，金明小学创建于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年，是一所优质均衡发展的紧密型教育集团。先后荣获全国优秀少先队集体、国家级科创筑梦助力“双减”试点单位、全国国防教育示范校、全国科学教育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示范校、河南省文明校园、首批河南省“五育”并举实验学校、首批河南省义务教育阶段优质教育集团、首批河南省书法教育示范学校，河南省中小学“书香校园”等多项荣誉。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F545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7D9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2BC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5F2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CC9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90C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 w:rsidR="00000000" w14:paraId="0836D7F5" w14:textId="77777777">
        <w:trPr>
          <w:trHeight w:val="1134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4F9B46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36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47D0F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E7DDE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6F8A2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136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1B3C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9028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33AF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A2A9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000000" w14:paraId="0722D393" w14:textId="77777777">
        <w:trPr>
          <w:trHeight w:val="1924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78C13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37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85FA" w14:textId="77777777" w:rsidR="00000000" w:rsidRDefault="00C74A48">
            <w:pPr>
              <w:ind w:firstLine="44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8FD4" w14:textId="77777777" w:rsidR="00000000" w:rsidRDefault="00C74A48">
            <w:pPr>
              <w:ind w:firstLine="440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80D9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CD97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专业技术十二级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DBA4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3103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0EDA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86BB" w14:textId="77777777" w:rsidR="00000000" w:rsidRDefault="00C74A48">
            <w:pPr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7CFE" w14:textId="77777777" w:rsidR="00000000" w:rsidRDefault="00C74A48">
            <w:pPr>
              <w:ind w:firstLineChars="0" w:firstLine="0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</w:tbl>
    <w:p w14:paraId="5E1B63D3" w14:textId="77777777" w:rsidR="00C74A48" w:rsidRDefault="00C74A48">
      <w:pPr>
        <w:ind w:firstLineChars="0" w:firstLine="0"/>
        <w:rPr>
          <w:rFonts w:ascii="黑体" w:eastAsia="黑体" w:hAnsi="黑体" w:hint="eastAsia"/>
          <w:sz w:val="28"/>
        </w:rPr>
      </w:pPr>
    </w:p>
    <w:sectPr w:rsidR="00C74A48" w:rsidSect="00DA4C25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D5DA" w14:textId="77777777" w:rsidR="00C74A48" w:rsidRDefault="00C74A48">
      <w:pPr>
        <w:ind w:firstLine="420"/>
      </w:pPr>
      <w:r>
        <w:separator/>
      </w:r>
    </w:p>
  </w:endnote>
  <w:endnote w:type="continuationSeparator" w:id="0">
    <w:p w14:paraId="3644C24F" w14:textId="77777777" w:rsidR="00C74A48" w:rsidRDefault="00C74A4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B7E0" w14:textId="5A600776" w:rsidR="00000000" w:rsidRDefault="00DA4C25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E8653" wp14:editId="453D43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10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843C82" w14:textId="77777777" w:rsidR="00000000" w:rsidRDefault="00C74A48">
                          <w:pPr>
                            <w:pStyle w:val="a5"/>
                            <w:ind w:firstLine="560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- 16 -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E865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.15pt;margin-top:0;width:58.3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" filled="f" stroked="f">
              <v:textbox style="mso-fit-shape-to-text:t" inset="0,0,0,0">
                <w:txbxContent>
                  <w:p w14:paraId="30843C82" w14:textId="77777777" w:rsidR="00000000" w:rsidRDefault="00C74A48">
                    <w:pPr>
                      <w:pStyle w:val="a5"/>
                      <w:ind w:firstLine="560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- 16 -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66EA" w14:textId="77777777" w:rsidR="00C74A48" w:rsidRDefault="00C74A48">
      <w:pPr>
        <w:ind w:firstLine="420"/>
      </w:pPr>
      <w:r>
        <w:separator/>
      </w:r>
    </w:p>
  </w:footnote>
  <w:footnote w:type="continuationSeparator" w:id="0">
    <w:p w14:paraId="7DA96EB5" w14:textId="77777777" w:rsidR="00C74A48" w:rsidRDefault="00C74A4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3D78" w14:textId="77777777" w:rsidR="00000000" w:rsidRDefault="00C74A48">
    <w:pPr>
      <w:pStyle w:val="a7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7A73"/>
    <w:multiLevelType w:val="singleLevel"/>
    <w:tmpl w:val="7BA87A7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FlMzRlYmFlOTBkZmI5ZDJkZDc1NDZkODQ5ZWRlZDgifQ=="/>
  </w:docVars>
  <w:rsids>
    <w:rsidRoot w:val="00814D83"/>
    <w:rsid w:val="00046C75"/>
    <w:rsid w:val="00047768"/>
    <w:rsid w:val="00047C45"/>
    <w:rsid w:val="00071532"/>
    <w:rsid w:val="00071A46"/>
    <w:rsid w:val="0009207C"/>
    <w:rsid w:val="00097622"/>
    <w:rsid w:val="000B59F3"/>
    <w:rsid w:val="000B75AA"/>
    <w:rsid w:val="000E738D"/>
    <w:rsid w:val="0010611E"/>
    <w:rsid w:val="00132E6A"/>
    <w:rsid w:val="001433E8"/>
    <w:rsid w:val="00234BAE"/>
    <w:rsid w:val="002364DF"/>
    <w:rsid w:val="002A6BAA"/>
    <w:rsid w:val="002C6B0E"/>
    <w:rsid w:val="003158F2"/>
    <w:rsid w:val="00351265"/>
    <w:rsid w:val="00396210"/>
    <w:rsid w:val="003C5BED"/>
    <w:rsid w:val="003D4644"/>
    <w:rsid w:val="00420C07"/>
    <w:rsid w:val="00437DC5"/>
    <w:rsid w:val="0045291F"/>
    <w:rsid w:val="004A4902"/>
    <w:rsid w:val="004A5658"/>
    <w:rsid w:val="004E55D4"/>
    <w:rsid w:val="005116F9"/>
    <w:rsid w:val="00551720"/>
    <w:rsid w:val="00592423"/>
    <w:rsid w:val="005C375E"/>
    <w:rsid w:val="00652A5F"/>
    <w:rsid w:val="00684300"/>
    <w:rsid w:val="006A4085"/>
    <w:rsid w:val="006A43DF"/>
    <w:rsid w:val="006C1974"/>
    <w:rsid w:val="006E169F"/>
    <w:rsid w:val="007369B1"/>
    <w:rsid w:val="00753FA3"/>
    <w:rsid w:val="0079597A"/>
    <w:rsid w:val="007B309D"/>
    <w:rsid w:val="00805A46"/>
    <w:rsid w:val="00814D83"/>
    <w:rsid w:val="008232D9"/>
    <w:rsid w:val="008471E4"/>
    <w:rsid w:val="00850846"/>
    <w:rsid w:val="00857DD4"/>
    <w:rsid w:val="008F176D"/>
    <w:rsid w:val="0092130D"/>
    <w:rsid w:val="00971A97"/>
    <w:rsid w:val="009C3EED"/>
    <w:rsid w:val="00A33620"/>
    <w:rsid w:val="00A50A6D"/>
    <w:rsid w:val="00A9662E"/>
    <w:rsid w:val="00B3790C"/>
    <w:rsid w:val="00BA5D8F"/>
    <w:rsid w:val="00BB7568"/>
    <w:rsid w:val="00BF2386"/>
    <w:rsid w:val="00BF29C0"/>
    <w:rsid w:val="00C74A48"/>
    <w:rsid w:val="00CE2B36"/>
    <w:rsid w:val="00D52901"/>
    <w:rsid w:val="00D63553"/>
    <w:rsid w:val="00D808B7"/>
    <w:rsid w:val="00DA4C25"/>
    <w:rsid w:val="00E05034"/>
    <w:rsid w:val="00E46DFD"/>
    <w:rsid w:val="00E62AC4"/>
    <w:rsid w:val="00F01239"/>
    <w:rsid w:val="00F01983"/>
    <w:rsid w:val="00F01B20"/>
    <w:rsid w:val="00F257DB"/>
    <w:rsid w:val="00F47103"/>
    <w:rsid w:val="00F71725"/>
    <w:rsid w:val="00F77047"/>
    <w:rsid w:val="00FC3A16"/>
    <w:rsid w:val="00FE0F3B"/>
    <w:rsid w:val="01654589"/>
    <w:rsid w:val="02F713CA"/>
    <w:rsid w:val="03664113"/>
    <w:rsid w:val="06DB2463"/>
    <w:rsid w:val="071E100A"/>
    <w:rsid w:val="08BA0078"/>
    <w:rsid w:val="09BFF6FC"/>
    <w:rsid w:val="0A0F6089"/>
    <w:rsid w:val="0A1C2362"/>
    <w:rsid w:val="0C6308E0"/>
    <w:rsid w:val="0DFF5EB2"/>
    <w:rsid w:val="0FFE327F"/>
    <w:rsid w:val="10071467"/>
    <w:rsid w:val="113A4C18"/>
    <w:rsid w:val="13A57D35"/>
    <w:rsid w:val="14922675"/>
    <w:rsid w:val="17F689CB"/>
    <w:rsid w:val="19B97804"/>
    <w:rsid w:val="1CB56179"/>
    <w:rsid w:val="1CD8CF3E"/>
    <w:rsid w:val="1F240980"/>
    <w:rsid w:val="1FFFD5C2"/>
    <w:rsid w:val="209956DE"/>
    <w:rsid w:val="21415713"/>
    <w:rsid w:val="21C338BC"/>
    <w:rsid w:val="22A406EC"/>
    <w:rsid w:val="22AB04CF"/>
    <w:rsid w:val="237F295E"/>
    <w:rsid w:val="240307B0"/>
    <w:rsid w:val="240E789B"/>
    <w:rsid w:val="262A64EB"/>
    <w:rsid w:val="279F888A"/>
    <w:rsid w:val="28B53E8E"/>
    <w:rsid w:val="296D5007"/>
    <w:rsid w:val="29FD9B6A"/>
    <w:rsid w:val="2AA6EB4C"/>
    <w:rsid w:val="2B861A47"/>
    <w:rsid w:val="2BCD7775"/>
    <w:rsid w:val="2EBF16F1"/>
    <w:rsid w:val="2EF4C935"/>
    <w:rsid w:val="2F25085E"/>
    <w:rsid w:val="2F70C4FA"/>
    <w:rsid w:val="2FDD171B"/>
    <w:rsid w:val="31296B79"/>
    <w:rsid w:val="3162323F"/>
    <w:rsid w:val="31EA3699"/>
    <w:rsid w:val="32CFEFA8"/>
    <w:rsid w:val="347F0117"/>
    <w:rsid w:val="34C7F833"/>
    <w:rsid w:val="37914AEE"/>
    <w:rsid w:val="38553816"/>
    <w:rsid w:val="38C75617"/>
    <w:rsid w:val="3A2804B8"/>
    <w:rsid w:val="3A573895"/>
    <w:rsid w:val="3BFD5C5C"/>
    <w:rsid w:val="3F173D91"/>
    <w:rsid w:val="3F7FDC42"/>
    <w:rsid w:val="3FC5D2AB"/>
    <w:rsid w:val="3FE31E76"/>
    <w:rsid w:val="3FED6D42"/>
    <w:rsid w:val="433907B2"/>
    <w:rsid w:val="43E312B7"/>
    <w:rsid w:val="445D2C4C"/>
    <w:rsid w:val="45383F3C"/>
    <w:rsid w:val="473A1F72"/>
    <w:rsid w:val="47FB7C69"/>
    <w:rsid w:val="49D942C7"/>
    <w:rsid w:val="4E1A222E"/>
    <w:rsid w:val="4EEF70BC"/>
    <w:rsid w:val="4F406919"/>
    <w:rsid w:val="53E126F6"/>
    <w:rsid w:val="5456587C"/>
    <w:rsid w:val="55957A89"/>
    <w:rsid w:val="56FF528C"/>
    <w:rsid w:val="57756F5F"/>
    <w:rsid w:val="57BE84BB"/>
    <w:rsid w:val="57D3C474"/>
    <w:rsid w:val="58516B1B"/>
    <w:rsid w:val="596E226F"/>
    <w:rsid w:val="59DF19D7"/>
    <w:rsid w:val="5BFFE281"/>
    <w:rsid w:val="5D3F66DF"/>
    <w:rsid w:val="5D681E15"/>
    <w:rsid w:val="5DB7727F"/>
    <w:rsid w:val="5DDF8991"/>
    <w:rsid w:val="5F7D6C1E"/>
    <w:rsid w:val="5FCF4B8B"/>
    <w:rsid w:val="62E91D6D"/>
    <w:rsid w:val="642F4DB7"/>
    <w:rsid w:val="67620151"/>
    <w:rsid w:val="677B25A3"/>
    <w:rsid w:val="6ABF02ED"/>
    <w:rsid w:val="6BB71D99"/>
    <w:rsid w:val="6BE65B32"/>
    <w:rsid w:val="6BFF940D"/>
    <w:rsid w:val="6CCFA50F"/>
    <w:rsid w:val="6D267FE2"/>
    <w:rsid w:val="6D92422A"/>
    <w:rsid w:val="6F478EAA"/>
    <w:rsid w:val="6F6129D7"/>
    <w:rsid w:val="6FBF7C2A"/>
    <w:rsid w:val="6FED9930"/>
    <w:rsid w:val="6FF59FFA"/>
    <w:rsid w:val="6FFF1A0F"/>
    <w:rsid w:val="702E3A6C"/>
    <w:rsid w:val="708C6BDE"/>
    <w:rsid w:val="711032BF"/>
    <w:rsid w:val="72BD3C5C"/>
    <w:rsid w:val="73135A7B"/>
    <w:rsid w:val="74201B02"/>
    <w:rsid w:val="759F5B15"/>
    <w:rsid w:val="769466F4"/>
    <w:rsid w:val="769F98FE"/>
    <w:rsid w:val="76CF7B6C"/>
    <w:rsid w:val="76EFD248"/>
    <w:rsid w:val="777F7C34"/>
    <w:rsid w:val="7792CE93"/>
    <w:rsid w:val="77BFBE25"/>
    <w:rsid w:val="77D3DCDA"/>
    <w:rsid w:val="77EFA5CA"/>
    <w:rsid w:val="77F70111"/>
    <w:rsid w:val="78922C32"/>
    <w:rsid w:val="79DC3C70"/>
    <w:rsid w:val="79FAA9EF"/>
    <w:rsid w:val="7A1253F6"/>
    <w:rsid w:val="7A7F15AB"/>
    <w:rsid w:val="7B222136"/>
    <w:rsid w:val="7B93752C"/>
    <w:rsid w:val="7BCE93CB"/>
    <w:rsid w:val="7BCF39AE"/>
    <w:rsid w:val="7C490611"/>
    <w:rsid w:val="7D7FED9D"/>
    <w:rsid w:val="7DDFC2A1"/>
    <w:rsid w:val="7DF7C60F"/>
    <w:rsid w:val="7DFB73CE"/>
    <w:rsid w:val="7E5F73FC"/>
    <w:rsid w:val="7E7B6FA0"/>
    <w:rsid w:val="7F560148"/>
    <w:rsid w:val="7F8E16AA"/>
    <w:rsid w:val="7FB52356"/>
    <w:rsid w:val="7FDBCF2F"/>
    <w:rsid w:val="7FEFAD23"/>
    <w:rsid w:val="7FF70E86"/>
    <w:rsid w:val="7FF77F5B"/>
    <w:rsid w:val="7FFD96F1"/>
    <w:rsid w:val="7FFF4B63"/>
    <w:rsid w:val="7FFF780B"/>
    <w:rsid w:val="7FFFD912"/>
    <w:rsid w:val="8D736C23"/>
    <w:rsid w:val="95EE4C13"/>
    <w:rsid w:val="9BFE913B"/>
    <w:rsid w:val="9DDF9F63"/>
    <w:rsid w:val="9DEFCDF9"/>
    <w:rsid w:val="9FFFF117"/>
    <w:rsid w:val="A3F585C7"/>
    <w:rsid w:val="A5D70DF7"/>
    <w:rsid w:val="A8EF181D"/>
    <w:rsid w:val="ACFBA73B"/>
    <w:rsid w:val="ADF31848"/>
    <w:rsid w:val="ADFF49CE"/>
    <w:rsid w:val="B75E4F95"/>
    <w:rsid w:val="B7FB7287"/>
    <w:rsid w:val="BABBEFD7"/>
    <w:rsid w:val="BAFD030D"/>
    <w:rsid w:val="BB6F904F"/>
    <w:rsid w:val="BBFE0711"/>
    <w:rsid w:val="BBFF0E91"/>
    <w:rsid w:val="BD5E29BF"/>
    <w:rsid w:val="BEDF8F84"/>
    <w:rsid w:val="BEDFE03B"/>
    <w:rsid w:val="BEF7C950"/>
    <w:rsid w:val="C49E2B0D"/>
    <w:rsid w:val="CDFD8CAD"/>
    <w:rsid w:val="CF9F0954"/>
    <w:rsid w:val="D2DD21E9"/>
    <w:rsid w:val="D5CFB616"/>
    <w:rsid w:val="D5FF86D3"/>
    <w:rsid w:val="D8BDD5D1"/>
    <w:rsid w:val="DAEB11AC"/>
    <w:rsid w:val="DB7FB7DA"/>
    <w:rsid w:val="DBF5CEEB"/>
    <w:rsid w:val="DBFE693F"/>
    <w:rsid w:val="DD73E2DC"/>
    <w:rsid w:val="DDB30753"/>
    <w:rsid w:val="DEFC5345"/>
    <w:rsid w:val="DF7BF483"/>
    <w:rsid w:val="DFFDACBD"/>
    <w:rsid w:val="E96FD71C"/>
    <w:rsid w:val="ED64B015"/>
    <w:rsid w:val="EF3F8339"/>
    <w:rsid w:val="EF6FA21A"/>
    <w:rsid w:val="EF7ECAB7"/>
    <w:rsid w:val="EFA600C8"/>
    <w:rsid w:val="EFCE360E"/>
    <w:rsid w:val="EFDF82AB"/>
    <w:rsid w:val="F1EFE8EA"/>
    <w:rsid w:val="F35E39CF"/>
    <w:rsid w:val="F37DB184"/>
    <w:rsid w:val="F5570B7B"/>
    <w:rsid w:val="F5E7B70F"/>
    <w:rsid w:val="F77E0B29"/>
    <w:rsid w:val="F7DFA533"/>
    <w:rsid w:val="F87FDB6D"/>
    <w:rsid w:val="FAFF3198"/>
    <w:rsid w:val="FBDF190D"/>
    <w:rsid w:val="FBFA4881"/>
    <w:rsid w:val="FCBF77E9"/>
    <w:rsid w:val="FDF7A772"/>
    <w:rsid w:val="FEB26B89"/>
    <w:rsid w:val="FEDB777E"/>
    <w:rsid w:val="FEF741D3"/>
    <w:rsid w:val="FEFD4F3E"/>
    <w:rsid w:val="FF315025"/>
    <w:rsid w:val="FF77E82B"/>
    <w:rsid w:val="FF7F99BC"/>
    <w:rsid w:val="FFCF1825"/>
    <w:rsid w:val="FFD9A930"/>
    <w:rsid w:val="FFF65977"/>
    <w:rsid w:val="FFFA9E85"/>
    <w:rsid w:val="FFFF932E"/>
    <w:rsid w:val="FFFFC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65E5A"/>
  <w15:chartTrackingRefBased/>
  <w15:docId w15:val="{C80DF5A4-3AB7-4144-857C-08A2358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ind w:firstLineChars="200" w:firstLine="200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59"/>
      <w:ind w:left="128"/>
      <w:outlineLvl w:val="0"/>
    </w:pPr>
    <w:rPr>
      <w:rFonts w:ascii="宋体" w:hAnsi="宋体" w:cs="宋体"/>
      <w:sz w:val="44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unhideWhenUsed/>
    <w:pPr>
      <w:spacing w:after="150"/>
    </w:pPr>
    <w:rPr>
      <w:kern w:val="0"/>
      <w:sz w:val="24"/>
    </w:rPr>
  </w:style>
  <w:style w:type="paragraph" w:styleId="aa">
    <w:name w:val="Body Text First Indent"/>
    <w:basedOn w:val="a4"/>
    <w:uiPriority w:val="99"/>
    <w:unhideWhenUsed/>
    <w:qFormat/>
    <w:pPr>
      <w:ind w:firstLineChars="100" w:firstLine="420"/>
    </w:p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rPr>
      <w:color w:val="333333"/>
      <w:u w:val="none"/>
    </w:rPr>
  </w:style>
  <w:style w:type="character" w:styleId="HTML0">
    <w:name w:val="HTML Definition"/>
    <w:uiPriority w:val="99"/>
    <w:unhideWhenUsed/>
    <w:rPr>
      <w:i/>
      <w:iCs/>
    </w:rPr>
  </w:style>
  <w:style w:type="character" w:styleId="ad">
    <w:name w:val="Hyperlink"/>
    <w:uiPriority w:val="99"/>
    <w:unhideWhenUsed/>
    <w:rPr>
      <w:strike w:val="0"/>
      <w:dstrike w:val="0"/>
      <w:color w:val="333333"/>
      <w:u w:val="none"/>
    </w:rPr>
  </w:style>
  <w:style w:type="character" w:styleId="HTML1">
    <w:name w:val="HTML Code"/>
    <w:uiPriority w:val="99"/>
    <w:unhideWhenUsed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uiPriority w:val="99"/>
    <w:unhideWhenUsed/>
    <w:rPr>
      <w:rFonts w:ascii="Consolas" w:eastAsia="Consolas" w:hAnsi="Consolas" w:cs="Consolas" w:hint="default"/>
      <w:sz w:val="21"/>
      <w:szCs w:val="21"/>
    </w:rPr>
  </w:style>
  <w:style w:type="paragraph" w:customStyle="1" w:styleId="WPSPlain">
    <w:name w:val="WPS Plain"/>
    <w:pPr>
      <w:ind w:firstLineChars="200" w:firstLine="200"/>
    </w:pPr>
  </w:style>
  <w:style w:type="character" w:customStyle="1" w:styleId="hover11">
    <w:name w:val="hover11"/>
    <w:rPr>
      <w:shd w:val="clear" w:color="auto" w:fill="EEEEEE"/>
    </w:rPr>
  </w:style>
  <w:style w:type="character" w:customStyle="1" w:styleId="houram">
    <w:name w:val="hour_am"/>
  </w:style>
  <w:style w:type="character" w:customStyle="1" w:styleId="hourpm">
    <w:name w:val="hour_pm"/>
  </w:style>
  <w:style w:type="character" w:customStyle="1" w:styleId="titles">
    <w:name w:val="titles"/>
    <w:rPr>
      <w:color w:val="FFFFFF"/>
      <w:sz w:val="24"/>
      <w:szCs w:val="24"/>
    </w:rPr>
  </w:style>
  <w:style w:type="character" w:customStyle="1" w:styleId="bsharetext">
    <w:name w:val="bsharetext"/>
  </w:style>
  <w:style w:type="character" w:customStyle="1" w:styleId="glyphicon2">
    <w:name w:val="glyphicon2"/>
  </w:style>
  <w:style w:type="character" w:customStyle="1" w:styleId="old">
    <w:name w:val="old"/>
    <w:rPr>
      <w:color w:val="999999"/>
    </w:rPr>
  </w:style>
  <w:style w:type="character" w:customStyle="1" w:styleId="on4">
    <w:name w:val="on4"/>
    <w:rPr>
      <w:shd w:val="clear" w:color="auto" w:fill="025097"/>
    </w:rPr>
  </w:style>
  <w:style w:type="character" w:customStyle="1" w:styleId="date110">
    <w:name w:val="date110"/>
    <w:rPr>
      <w:b/>
      <w:bCs/>
      <w:color w:val="646464"/>
      <w:sz w:val="42"/>
      <w:szCs w:val="42"/>
    </w:rPr>
  </w:style>
  <w:style w:type="character" w:customStyle="1" w:styleId="date210">
    <w:name w:val="date210"/>
    <w:rPr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2024-04-19T08:40:00Z</cp:lastPrinted>
  <dcterms:created xsi:type="dcterms:W3CDTF">2024-04-17T09:31:00Z</dcterms:created>
  <dcterms:modified xsi:type="dcterms:W3CDTF">2024-04-17T09:31:00Z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5A4B0FB323464DF39AC9B0E064B92EE5</vt:lpwstr>
  </property>
</Properties>
</file>